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6A" w:rsidRPr="0062573A" w:rsidRDefault="00A5536A" w:rsidP="00A5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&lt;&lt;LETTER HEAD OF THE COMPANY&gt;&gt;</w:t>
      </w:r>
    </w:p>
    <w:p w:rsidR="00A5536A" w:rsidRPr="0062573A" w:rsidRDefault="00A5536A" w:rsidP="00A5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D9" w:rsidRPr="0062573A" w:rsidRDefault="00FC27CE" w:rsidP="00A5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FORM NO. MGT-15</w:t>
      </w:r>
    </w:p>
    <w:p w:rsidR="000E16A0" w:rsidRPr="0062573A" w:rsidRDefault="000E16A0" w:rsidP="00A5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A0" w:rsidRPr="0062573A" w:rsidRDefault="000E16A0" w:rsidP="00A5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Form for filing Report on Annual General Meeting</w:t>
      </w:r>
    </w:p>
    <w:p w:rsidR="000E16A0" w:rsidRPr="0062573A" w:rsidRDefault="000E16A0" w:rsidP="00A55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61" w:rsidRPr="0062573A" w:rsidRDefault="00FC27CE" w:rsidP="00A5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Pursuant to Section 121(1) of the Companies Act, 2013 and Rule 31(2) of the Companies (Management and Administration) Rules, 2014</w:t>
      </w:r>
      <w:r w:rsidR="00D35661" w:rsidRPr="0062573A">
        <w:rPr>
          <w:rFonts w:ascii="Times New Roman" w:hAnsi="Times New Roman" w:cs="Times New Roman"/>
          <w:b/>
          <w:sz w:val="24"/>
          <w:szCs w:val="24"/>
        </w:rPr>
        <w:t>.</w:t>
      </w:r>
      <w:r w:rsidR="00A62BC1" w:rsidRPr="0062573A">
        <w:rPr>
          <w:rFonts w:ascii="Times New Roman" w:hAnsi="Times New Roman" w:cs="Times New Roman"/>
          <w:b/>
          <w:sz w:val="24"/>
          <w:szCs w:val="24"/>
        </w:rPr>
        <w:tab/>
      </w:r>
    </w:p>
    <w:p w:rsidR="00D35661" w:rsidRPr="0062573A" w:rsidRDefault="00D35661" w:rsidP="00A5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TableGrid"/>
        <w:tblW w:w="0" w:type="auto"/>
        <w:tblLook w:val="04A0"/>
      </w:tblPr>
      <w:tblGrid>
        <w:gridCol w:w="1008"/>
        <w:gridCol w:w="4050"/>
        <w:gridCol w:w="4518"/>
      </w:tblGrid>
      <w:tr w:rsidR="00FC27CE" w:rsidRPr="0062573A" w:rsidTr="00CD675D">
        <w:tc>
          <w:tcPr>
            <w:tcW w:w="1008" w:type="dxa"/>
          </w:tcPr>
          <w:p w:rsidR="00FC27CE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050" w:type="dxa"/>
          </w:tcPr>
          <w:p w:rsidR="00FC27CE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CIN</w:t>
            </w:r>
          </w:p>
        </w:tc>
        <w:tc>
          <w:tcPr>
            <w:tcW w:w="4518" w:type="dxa"/>
          </w:tcPr>
          <w:p w:rsidR="00FC27CE" w:rsidRPr="0062573A" w:rsidRDefault="00FC27CE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7CE" w:rsidRPr="0062573A" w:rsidTr="00CD675D">
        <w:tc>
          <w:tcPr>
            <w:tcW w:w="1008" w:type="dxa"/>
          </w:tcPr>
          <w:p w:rsidR="00FC27CE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050" w:type="dxa"/>
          </w:tcPr>
          <w:p w:rsidR="00FC27CE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GLN</w:t>
            </w:r>
          </w:p>
        </w:tc>
        <w:tc>
          <w:tcPr>
            <w:tcW w:w="4518" w:type="dxa"/>
          </w:tcPr>
          <w:p w:rsidR="00FC27CE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</w:tbl>
    <w:p w:rsidR="00D35661" w:rsidRPr="0062573A" w:rsidRDefault="00D35661" w:rsidP="00A5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TableGrid"/>
        <w:tblW w:w="0" w:type="auto"/>
        <w:tblLook w:val="04A0"/>
      </w:tblPr>
      <w:tblGrid>
        <w:gridCol w:w="1008"/>
        <w:gridCol w:w="4050"/>
        <w:gridCol w:w="4518"/>
      </w:tblGrid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Name Of The Company</w:t>
            </w:r>
          </w:p>
        </w:tc>
        <w:tc>
          <w:tcPr>
            <w:tcW w:w="451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Registered Office Of The Company</w:t>
            </w:r>
          </w:p>
        </w:tc>
        <w:tc>
          <w:tcPr>
            <w:tcW w:w="451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E-Mail Id</w:t>
            </w:r>
          </w:p>
        </w:tc>
        <w:tc>
          <w:tcPr>
            <w:tcW w:w="451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661" w:rsidRPr="0062573A" w:rsidRDefault="00D35661" w:rsidP="00A5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3. DETAILS OF THE MEETING</w:t>
      </w:r>
    </w:p>
    <w:tbl>
      <w:tblPr>
        <w:tblStyle w:val="TableGrid"/>
        <w:tblW w:w="0" w:type="auto"/>
        <w:tblLook w:val="04A0"/>
      </w:tblPr>
      <w:tblGrid>
        <w:gridCol w:w="1008"/>
        <w:gridCol w:w="4050"/>
        <w:gridCol w:w="4518"/>
      </w:tblGrid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Day, Date, Hour Of The Annual General Meeting</w:t>
            </w:r>
          </w:p>
        </w:tc>
        <w:tc>
          <w:tcPr>
            <w:tcW w:w="451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Venue Of Annual General Meeting</w:t>
            </w:r>
          </w:p>
        </w:tc>
        <w:tc>
          <w:tcPr>
            <w:tcW w:w="451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Whether Chairman Of The Meeting Appointed</w:t>
            </w:r>
          </w:p>
        </w:tc>
        <w:tc>
          <w:tcPr>
            <w:tcW w:w="451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Members Attending The Meeting </w:t>
            </w:r>
          </w:p>
        </w:tc>
        <w:tc>
          <w:tcPr>
            <w:tcW w:w="451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Whether Requisite Quorum Is Present</w:t>
            </w:r>
          </w:p>
        </w:tc>
        <w:tc>
          <w:tcPr>
            <w:tcW w:w="451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Business Transacted At The Meeting And Result Thereof</w:t>
            </w:r>
          </w:p>
        </w:tc>
        <w:tc>
          <w:tcPr>
            <w:tcW w:w="4518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Annexure-A</w:t>
            </w:r>
          </w:p>
        </w:tc>
      </w:tr>
      <w:tr w:rsidR="00D35661" w:rsidRPr="0062573A" w:rsidTr="00CD675D">
        <w:tc>
          <w:tcPr>
            <w:tcW w:w="1008" w:type="dxa"/>
          </w:tcPr>
          <w:p w:rsidR="00D35661" w:rsidRPr="0062573A" w:rsidRDefault="00D35661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Particulars With </w:t>
            </w:r>
            <w:r w:rsidR="007129D7"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Respect</w:t>
            </w: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Any Adjournment Of Meeting And Change In Venue</w:t>
            </w:r>
          </w:p>
        </w:tc>
        <w:tc>
          <w:tcPr>
            <w:tcW w:w="4518" w:type="dxa"/>
          </w:tcPr>
          <w:p w:rsidR="00D35661" w:rsidRPr="0062573A" w:rsidRDefault="00FC463A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D35661" w:rsidRPr="0062573A" w:rsidTr="00CD675D">
        <w:tc>
          <w:tcPr>
            <w:tcW w:w="1008" w:type="dxa"/>
          </w:tcPr>
          <w:p w:rsidR="00D35661" w:rsidRPr="0062573A" w:rsidRDefault="00E02FFB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4050" w:type="dxa"/>
          </w:tcPr>
          <w:p w:rsidR="00D35661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Particulars With </w:t>
            </w:r>
            <w:r w:rsidR="007129D7"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Respect</w:t>
            </w: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Any Postponement Of Meeting And Change In Venue</w:t>
            </w:r>
          </w:p>
        </w:tc>
        <w:tc>
          <w:tcPr>
            <w:tcW w:w="4518" w:type="dxa"/>
          </w:tcPr>
          <w:p w:rsidR="00D35661" w:rsidRPr="0062573A" w:rsidRDefault="00FC463A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E02FFB" w:rsidRPr="0062573A" w:rsidTr="00CD675D">
        <w:tc>
          <w:tcPr>
            <w:tcW w:w="1008" w:type="dxa"/>
          </w:tcPr>
          <w:p w:rsidR="00E02FFB" w:rsidRPr="0062573A" w:rsidRDefault="00E02FFB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4050" w:type="dxa"/>
          </w:tcPr>
          <w:p w:rsidR="00E02FFB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Any Other Points Relevant For Inclusion In The Report</w:t>
            </w:r>
          </w:p>
        </w:tc>
        <w:tc>
          <w:tcPr>
            <w:tcW w:w="4518" w:type="dxa"/>
          </w:tcPr>
          <w:p w:rsidR="00E02FFB" w:rsidRPr="0062573A" w:rsidRDefault="00FC463A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FC27CE" w:rsidRPr="0062573A" w:rsidRDefault="00650498" w:rsidP="00A5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TableGrid"/>
        <w:tblW w:w="0" w:type="auto"/>
        <w:tblLook w:val="04A0"/>
      </w:tblPr>
      <w:tblGrid>
        <w:gridCol w:w="1008"/>
        <w:gridCol w:w="4050"/>
        <w:gridCol w:w="4518"/>
      </w:tblGrid>
      <w:tr w:rsidR="00650498" w:rsidRPr="0062573A" w:rsidTr="00CD675D">
        <w:tc>
          <w:tcPr>
            <w:tcW w:w="1008" w:type="dxa"/>
          </w:tcPr>
          <w:p w:rsidR="00650498" w:rsidRPr="0062573A" w:rsidRDefault="00650498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050" w:type="dxa"/>
          </w:tcPr>
          <w:p w:rsidR="00650498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Fair Summary Of Proceeding Of The Meeting </w:t>
            </w:r>
          </w:p>
        </w:tc>
        <w:tc>
          <w:tcPr>
            <w:tcW w:w="4518" w:type="dxa"/>
          </w:tcPr>
          <w:p w:rsidR="00650498" w:rsidRPr="0062573A" w:rsidRDefault="006E394C" w:rsidP="00A55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Annexure-B</w:t>
            </w:r>
          </w:p>
        </w:tc>
      </w:tr>
    </w:tbl>
    <w:p w:rsidR="00A62BC1" w:rsidRPr="0062573A" w:rsidRDefault="00EA4A1E" w:rsidP="00A5536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tbl>
      <w:tblPr>
        <w:tblStyle w:val="TableGrid"/>
        <w:tblW w:w="9914" w:type="dxa"/>
        <w:tblLook w:val="04A0"/>
      </w:tblPr>
      <w:tblGrid>
        <w:gridCol w:w="1008"/>
        <w:gridCol w:w="8906"/>
      </w:tblGrid>
      <w:tr w:rsidR="00A62BC1" w:rsidRPr="0062573A" w:rsidTr="00A62BC1">
        <w:trPr>
          <w:trHeight w:val="611"/>
        </w:trPr>
        <w:tc>
          <w:tcPr>
            <w:tcW w:w="1008" w:type="dxa"/>
          </w:tcPr>
          <w:p w:rsidR="00A62BC1" w:rsidRPr="0062573A" w:rsidRDefault="00A62BC1" w:rsidP="00A62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06" w:type="dxa"/>
          </w:tcPr>
          <w:p w:rsidR="00A62BC1" w:rsidRPr="0062573A" w:rsidRDefault="00A62BC1" w:rsidP="00A62BC1">
            <w:pPr>
              <w:tabs>
                <w:tab w:val="left" w:pos="72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Confirmed that the Meeting was called, convened, held, and conducted as per the provisions of the Act, Rules and secretarial Standard there under</w:t>
            </w:r>
          </w:p>
        </w:tc>
      </w:tr>
    </w:tbl>
    <w:p w:rsidR="007129D7" w:rsidRPr="0062573A" w:rsidRDefault="007129D7" w:rsidP="00A5536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9D7" w:rsidRPr="0062573A" w:rsidRDefault="007769F2" w:rsidP="00A5536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DA3AA6" w:rsidRPr="0062573A">
        <w:rPr>
          <w:rFonts w:ascii="Times New Roman" w:hAnsi="Times New Roman" w:cs="Times New Roman"/>
          <w:b/>
          <w:sz w:val="24"/>
          <w:szCs w:val="24"/>
        </w:rPr>
        <w:t>&lt;&lt;Name of the Company&gt;&gt;</w:t>
      </w:r>
    </w:p>
    <w:p w:rsidR="007129D7" w:rsidRPr="0062573A" w:rsidRDefault="007129D7" w:rsidP="00A5536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AA6" w:rsidRPr="0062573A" w:rsidRDefault="00DA3AA6" w:rsidP="00A5536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&lt;&lt;Name of the Director&gt;&gt;</w:t>
      </w:r>
    </w:p>
    <w:p w:rsidR="007769F2" w:rsidRPr="0062573A" w:rsidRDefault="00DA3AA6" w:rsidP="00A5536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&lt;&lt;Designation &gt;&gt;</w:t>
      </w:r>
    </w:p>
    <w:p w:rsidR="00A62BC1" w:rsidRPr="0062573A" w:rsidRDefault="00DA3AA6" w:rsidP="00A5536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 xml:space="preserve">DIN: </w:t>
      </w:r>
    </w:p>
    <w:p w:rsidR="007129D7" w:rsidRDefault="00DA3AA6" w:rsidP="007129D7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Date:</w:t>
      </w:r>
    </w:p>
    <w:p w:rsidR="00EA693A" w:rsidRDefault="00EA693A" w:rsidP="007129D7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3A" w:rsidRDefault="00EA693A" w:rsidP="007129D7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3A" w:rsidRPr="0062573A" w:rsidRDefault="00EA693A" w:rsidP="007129D7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AA6" w:rsidRPr="0062573A" w:rsidRDefault="00DA3A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BC1" w:rsidRPr="0062573A" w:rsidRDefault="00A62BC1" w:rsidP="00A62BC1">
      <w:pPr>
        <w:tabs>
          <w:tab w:val="left" w:pos="728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7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Annexure A</w:t>
      </w:r>
    </w:p>
    <w:p w:rsidR="00A62BC1" w:rsidRPr="0062573A" w:rsidRDefault="00A62BC1" w:rsidP="00A5536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CE" w:rsidRPr="0062573A" w:rsidRDefault="00A62BC1" w:rsidP="00A62BC1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 xml:space="preserve">Business Transacted at the Annual General Meeting of </w:t>
      </w:r>
      <w:r w:rsidR="00DA3AA6" w:rsidRPr="0062573A">
        <w:rPr>
          <w:rFonts w:ascii="Times New Roman" w:hAnsi="Times New Roman" w:cs="Times New Roman"/>
          <w:b/>
          <w:sz w:val="24"/>
          <w:szCs w:val="24"/>
        </w:rPr>
        <w:t>____________</w:t>
      </w:r>
      <w:r w:rsidRPr="0062573A">
        <w:rPr>
          <w:rFonts w:ascii="Times New Roman" w:hAnsi="Times New Roman" w:cs="Times New Roman"/>
          <w:b/>
          <w:sz w:val="24"/>
          <w:szCs w:val="24"/>
        </w:rPr>
        <w:t xml:space="preserve">held on </w:t>
      </w:r>
      <w:r w:rsidR="00DA3AA6" w:rsidRPr="0062573A">
        <w:rPr>
          <w:rFonts w:ascii="Times New Roman" w:hAnsi="Times New Roman" w:cs="Times New Roman"/>
          <w:b/>
          <w:sz w:val="24"/>
          <w:szCs w:val="24"/>
        </w:rPr>
        <w:t>____________</w:t>
      </w:r>
      <w:r w:rsidRPr="0062573A">
        <w:rPr>
          <w:rFonts w:ascii="Times New Roman" w:hAnsi="Times New Roman" w:cs="Times New Roman"/>
          <w:b/>
          <w:sz w:val="24"/>
          <w:szCs w:val="24"/>
        </w:rPr>
        <w:t>and result thereof</w:t>
      </w:r>
    </w:p>
    <w:p w:rsidR="00A62BC1" w:rsidRPr="0062573A" w:rsidRDefault="00A62BC1" w:rsidP="00A62BC1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089" w:rsidRPr="0062573A" w:rsidRDefault="00E67089" w:rsidP="00A62BC1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62BC1" w:rsidRPr="0062573A">
        <w:rPr>
          <w:rFonts w:ascii="Times New Roman" w:hAnsi="Times New Roman" w:cs="Times New Roman"/>
          <w:b/>
          <w:sz w:val="24"/>
          <w:szCs w:val="24"/>
        </w:rPr>
        <w:t>he list of businesses transacted at the Annual General Meeting of the Company and results based on Scrutinizer’s combi</w:t>
      </w:r>
      <w:r>
        <w:rPr>
          <w:rFonts w:ascii="Times New Roman" w:hAnsi="Times New Roman" w:cs="Times New Roman"/>
          <w:b/>
          <w:sz w:val="24"/>
          <w:szCs w:val="24"/>
        </w:rPr>
        <w:t>ned report on e-voting and poll is provided below:</w:t>
      </w:r>
    </w:p>
    <w:p w:rsidR="00A62BC1" w:rsidRPr="0062573A" w:rsidRDefault="00A62BC1" w:rsidP="00A62BC1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BC1" w:rsidRPr="0062573A" w:rsidRDefault="00A62BC1" w:rsidP="00A62BC1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ORDINARY BUSINESSES:</w:t>
      </w: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A62BC1" w:rsidRPr="0062573A" w:rsidTr="00A62BC1">
        <w:tc>
          <w:tcPr>
            <w:tcW w:w="648" w:type="dxa"/>
          </w:tcPr>
          <w:p w:rsidR="00A62BC1" w:rsidRPr="0062573A" w:rsidRDefault="00A62BC1" w:rsidP="00A62BC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A62BC1" w:rsidRPr="0062573A" w:rsidRDefault="00A62BC1" w:rsidP="00A61871">
            <w:pPr>
              <w:tabs>
                <w:tab w:val="left" w:pos="72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192" w:type="dxa"/>
          </w:tcPr>
          <w:p w:rsidR="00A62BC1" w:rsidRPr="0062573A" w:rsidRDefault="00A62BC1" w:rsidP="00A61871">
            <w:pPr>
              <w:tabs>
                <w:tab w:val="left" w:pos="72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A62BC1" w:rsidRPr="0062573A" w:rsidTr="00A62BC1">
        <w:tc>
          <w:tcPr>
            <w:tcW w:w="648" w:type="dxa"/>
          </w:tcPr>
          <w:p w:rsidR="00A62BC1" w:rsidRPr="0062573A" w:rsidRDefault="00A61871" w:rsidP="00A62BC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36" w:type="dxa"/>
          </w:tcPr>
          <w:p w:rsidR="00A61871" w:rsidRPr="0062573A" w:rsidRDefault="00A61871" w:rsidP="00A6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Adoption of Audited Financial Statement of the company for the year ended 31.03.2014 together with the report of the Board of Directors and Auditors.</w:t>
            </w:r>
          </w:p>
          <w:p w:rsidR="00A62BC1" w:rsidRPr="0062573A" w:rsidRDefault="00A62BC1" w:rsidP="00A62BC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62BC1" w:rsidRPr="0062573A" w:rsidRDefault="00A61871" w:rsidP="00A62BC1">
            <w:pPr>
              <w:tabs>
                <w:tab w:val="left" w:pos="7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Passed with requisite majority as an Ordinary Resolution</w:t>
            </w:r>
          </w:p>
        </w:tc>
      </w:tr>
      <w:tr w:rsidR="00A61871" w:rsidRPr="0062573A" w:rsidTr="00A62BC1">
        <w:tc>
          <w:tcPr>
            <w:tcW w:w="648" w:type="dxa"/>
          </w:tcPr>
          <w:p w:rsidR="00A61871" w:rsidRPr="0062573A" w:rsidRDefault="00A61871" w:rsidP="00A62BC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36" w:type="dxa"/>
          </w:tcPr>
          <w:p w:rsidR="00A61871" w:rsidRPr="0062573A" w:rsidRDefault="00A61871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 xml:space="preserve">Re-appointment of </w:t>
            </w:r>
            <w:proofErr w:type="spellStart"/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62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A6" w:rsidRPr="0062573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129D7" w:rsidRPr="0062573A">
              <w:rPr>
                <w:rFonts w:ascii="Times New Roman" w:hAnsi="Times New Roman" w:cs="Times New Roman"/>
                <w:sz w:val="24"/>
                <w:szCs w:val="24"/>
              </w:rPr>
              <w:t>as director</w:t>
            </w: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, who retires by rotation.</w:t>
            </w:r>
          </w:p>
          <w:p w:rsidR="00A61871" w:rsidRPr="0062573A" w:rsidRDefault="00A61871" w:rsidP="00A62BC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61871" w:rsidRPr="0062573A" w:rsidRDefault="00A61871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Passed with requisite majority as an Ordinary Resolution</w:t>
            </w:r>
          </w:p>
        </w:tc>
      </w:tr>
      <w:tr w:rsidR="00A61871" w:rsidRPr="0062573A" w:rsidTr="00A62BC1">
        <w:tc>
          <w:tcPr>
            <w:tcW w:w="648" w:type="dxa"/>
          </w:tcPr>
          <w:p w:rsidR="00A61871" w:rsidRPr="0062573A" w:rsidRDefault="00A61871" w:rsidP="00A62BC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36" w:type="dxa"/>
          </w:tcPr>
          <w:p w:rsidR="00A61871" w:rsidRPr="0062573A" w:rsidRDefault="00A61871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Cs/>
                <w:sz w:val="24"/>
                <w:szCs w:val="24"/>
              </w:rPr>
              <w:t>Appoint</w:t>
            </w:r>
            <w:r w:rsidR="0064306B" w:rsidRPr="0062573A">
              <w:rPr>
                <w:rFonts w:ascii="Times New Roman" w:hAnsi="Times New Roman" w:cs="Times New Roman"/>
                <w:bCs/>
                <w:sz w:val="24"/>
                <w:szCs w:val="24"/>
              </w:rPr>
              <w:t>ment of</w:t>
            </w:r>
            <w:r w:rsidR="00DA3AA6" w:rsidRPr="0062573A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64306B" w:rsidRPr="006257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2573A">
              <w:rPr>
                <w:rFonts w:ascii="Times New Roman" w:hAnsi="Times New Roman" w:cs="Times New Roman"/>
                <w:bCs/>
                <w:sz w:val="24"/>
                <w:szCs w:val="24"/>
              </w:rPr>
              <w:t>Chartered Accountant as auditors of the company</w:t>
            </w:r>
          </w:p>
          <w:p w:rsidR="00A61871" w:rsidRPr="0062573A" w:rsidRDefault="00A61871" w:rsidP="00A62BC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61871" w:rsidRPr="0062573A" w:rsidRDefault="00A61871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Passed with requisite majority as an Ordinary Resolution</w:t>
            </w:r>
          </w:p>
        </w:tc>
      </w:tr>
    </w:tbl>
    <w:p w:rsidR="00A62BC1" w:rsidRPr="0062573A" w:rsidRDefault="00A62BC1" w:rsidP="00A62BC1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BC1" w:rsidRPr="0062573A" w:rsidRDefault="00A61871" w:rsidP="00A62BC1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SPECIAL BUSINESSES:</w:t>
      </w:r>
    </w:p>
    <w:p w:rsidR="00A61871" w:rsidRPr="0062573A" w:rsidRDefault="00A61871" w:rsidP="00A62BC1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DA3AA6" w:rsidRPr="0062573A" w:rsidTr="00A61871">
        <w:tc>
          <w:tcPr>
            <w:tcW w:w="648" w:type="dxa"/>
          </w:tcPr>
          <w:p w:rsidR="00DA3AA6" w:rsidRPr="0062573A" w:rsidRDefault="00DA3AA6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36" w:type="dxa"/>
          </w:tcPr>
          <w:p w:rsidR="00DA3AA6" w:rsidRPr="0062573A" w:rsidRDefault="00DA3AA6" w:rsidP="00DA3AA6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Appointment of Mrs. _______as Director</w:t>
            </w:r>
          </w:p>
        </w:tc>
        <w:tc>
          <w:tcPr>
            <w:tcW w:w="3192" w:type="dxa"/>
          </w:tcPr>
          <w:p w:rsidR="00DA3AA6" w:rsidRPr="0062573A" w:rsidRDefault="00DA3AA6" w:rsidP="001F463F">
            <w:pPr>
              <w:tabs>
                <w:tab w:val="left" w:pos="7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Passed with requisite majority as an Ordinary Resolution</w:t>
            </w:r>
          </w:p>
        </w:tc>
      </w:tr>
      <w:tr w:rsidR="00DA3AA6" w:rsidRPr="0062573A" w:rsidTr="00A61871">
        <w:tc>
          <w:tcPr>
            <w:tcW w:w="648" w:type="dxa"/>
          </w:tcPr>
          <w:p w:rsidR="00DA3AA6" w:rsidRPr="0062573A" w:rsidRDefault="00DA3AA6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36" w:type="dxa"/>
          </w:tcPr>
          <w:p w:rsidR="00DA3AA6" w:rsidRPr="0062573A" w:rsidRDefault="00DA3AA6" w:rsidP="00DA3AA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2573A">
              <w:rPr>
                <w:rFonts w:ascii="Times New Roman" w:hAnsi="Times New Roman" w:cs="Times New Roman"/>
                <w:color w:val="auto"/>
              </w:rPr>
              <w:t xml:space="preserve">Appointment of </w:t>
            </w:r>
            <w:proofErr w:type="spellStart"/>
            <w:r w:rsidRPr="0062573A">
              <w:rPr>
                <w:rFonts w:ascii="Times New Roman" w:hAnsi="Times New Roman" w:cs="Times New Roman"/>
                <w:color w:val="auto"/>
              </w:rPr>
              <w:t>Shri</w:t>
            </w:r>
            <w:proofErr w:type="spellEnd"/>
            <w:r w:rsidRPr="0062573A">
              <w:rPr>
                <w:rFonts w:ascii="Times New Roman" w:hAnsi="Times New Roman" w:cs="Times New Roman"/>
                <w:color w:val="auto"/>
              </w:rPr>
              <w:t xml:space="preserve"> _________as an Independent Director</w:t>
            </w:r>
          </w:p>
        </w:tc>
        <w:tc>
          <w:tcPr>
            <w:tcW w:w="3192" w:type="dxa"/>
          </w:tcPr>
          <w:p w:rsidR="00DA3AA6" w:rsidRPr="0062573A" w:rsidRDefault="00DA3AA6" w:rsidP="001F463F">
            <w:pPr>
              <w:tabs>
                <w:tab w:val="left" w:pos="7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Passed with requisite majority as an Ordinary Resolution</w:t>
            </w:r>
          </w:p>
        </w:tc>
      </w:tr>
      <w:tr w:rsidR="00DA3AA6" w:rsidRPr="0062573A" w:rsidTr="00A61871">
        <w:tc>
          <w:tcPr>
            <w:tcW w:w="648" w:type="dxa"/>
          </w:tcPr>
          <w:p w:rsidR="00DA3AA6" w:rsidRPr="0062573A" w:rsidRDefault="00DA3AA6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736" w:type="dxa"/>
          </w:tcPr>
          <w:p w:rsidR="00DA3AA6" w:rsidRPr="0062573A" w:rsidRDefault="00DA3AA6" w:rsidP="001F463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2573A">
              <w:rPr>
                <w:rFonts w:ascii="Times New Roman" w:hAnsi="Times New Roman" w:cs="Times New Roman"/>
                <w:color w:val="auto"/>
              </w:rPr>
              <w:t xml:space="preserve">Appointment of </w:t>
            </w:r>
            <w:proofErr w:type="spellStart"/>
            <w:r w:rsidRPr="0062573A">
              <w:rPr>
                <w:rFonts w:ascii="Times New Roman" w:hAnsi="Times New Roman" w:cs="Times New Roman"/>
                <w:color w:val="auto"/>
              </w:rPr>
              <w:t>Shri</w:t>
            </w:r>
            <w:proofErr w:type="spellEnd"/>
            <w:r w:rsidRPr="0062573A">
              <w:rPr>
                <w:rFonts w:ascii="Times New Roman" w:hAnsi="Times New Roman" w:cs="Times New Roman"/>
                <w:color w:val="auto"/>
              </w:rPr>
              <w:t xml:space="preserve"> _________as an Independent Director</w:t>
            </w:r>
          </w:p>
        </w:tc>
        <w:tc>
          <w:tcPr>
            <w:tcW w:w="3192" w:type="dxa"/>
          </w:tcPr>
          <w:p w:rsidR="00DA3AA6" w:rsidRPr="0062573A" w:rsidRDefault="00DA3AA6" w:rsidP="001F463F">
            <w:pPr>
              <w:tabs>
                <w:tab w:val="left" w:pos="7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Passed with requisite majority as an Ordinary Resolution</w:t>
            </w:r>
          </w:p>
        </w:tc>
      </w:tr>
      <w:tr w:rsidR="00DA3AA6" w:rsidRPr="0062573A" w:rsidTr="00A61871">
        <w:tc>
          <w:tcPr>
            <w:tcW w:w="648" w:type="dxa"/>
          </w:tcPr>
          <w:p w:rsidR="00DA3AA6" w:rsidRPr="0062573A" w:rsidRDefault="00DA3AA6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36" w:type="dxa"/>
          </w:tcPr>
          <w:p w:rsidR="00DA3AA6" w:rsidRPr="0062573A" w:rsidRDefault="00DA3AA6" w:rsidP="001F463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2573A">
              <w:rPr>
                <w:rFonts w:ascii="Times New Roman" w:hAnsi="Times New Roman" w:cs="Times New Roman"/>
                <w:color w:val="auto"/>
              </w:rPr>
              <w:t xml:space="preserve">Appointment of </w:t>
            </w:r>
            <w:proofErr w:type="spellStart"/>
            <w:r w:rsidRPr="0062573A">
              <w:rPr>
                <w:rFonts w:ascii="Times New Roman" w:hAnsi="Times New Roman" w:cs="Times New Roman"/>
                <w:color w:val="auto"/>
              </w:rPr>
              <w:t>Shri</w:t>
            </w:r>
            <w:proofErr w:type="spellEnd"/>
            <w:r w:rsidRPr="0062573A">
              <w:rPr>
                <w:rFonts w:ascii="Times New Roman" w:hAnsi="Times New Roman" w:cs="Times New Roman"/>
                <w:color w:val="auto"/>
              </w:rPr>
              <w:t xml:space="preserve"> _________as an Independent Director</w:t>
            </w:r>
          </w:p>
        </w:tc>
        <w:tc>
          <w:tcPr>
            <w:tcW w:w="3192" w:type="dxa"/>
          </w:tcPr>
          <w:p w:rsidR="00DA3AA6" w:rsidRPr="0062573A" w:rsidRDefault="00DA3AA6" w:rsidP="001F463F">
            <w:pPr>
              <w:tabs>
                <w:tab w:val="left" w:pos="7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Passed with requisite majority as an Ordinary Resolution</w:t>
            </w:r>
          </w:p>
        </w:tc>
      </w:tr>
      <w:tr w:rsidR="00DA3AA6" w:rsidRPr="0062573A" w:rsidTr="00A61871">
        <w:tc>
          <w:tcPr>
            <w:tcW w:w="648" w:type="dxa"/>
          </w:tcPr>
          <w:p w:rsidR="00DA3AA6" w:rsidRPr="0062573A" w:rsidRDefault="00DA3AA6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736" w:type="dxa"/>
          </w:tcPr>
          <w:p w:rsidR="00DA3AA6" w:rsidRPr="0062573A" w:rsidRDefault="00DA3AA6" w:rsidP="001F463F">
            <w:pPr>
              <w:tabs>
                <w:tab w:val="left" w:pos="7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Adoption of new Articles of Association of the Company</w:t>
            </w:r>
          </w:p>
        </w:tc>
        <w:tc>
          <w:tcPr>
            <w:tcW w:w="3192" w:type="dxa"/>
          </w:tcPr>
          <w:p w:rsidR="00DA3AA6" w:rsidRPr="0062573A" w:rsidRDefault="00DA3AA6" w:rsidP="001F463F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Passed with requisite majority as Special Resolution</w:t>
            </w:r>
          </w:p>
        </w:tc>
      </w:tr>
      <w:tr w:rsidR="00DA3AA6" w:rsidRPr="0062573A" w:rsidTr="00A61871">
        <w:tc>
          <w:tcPr>
            <w:tcW w:w="648" w:type="dxa"/>
          </w:tcPr>
          <w:p w:rsidR="00DA3AA6" w:rsidRPr="0062573A" w:rsidRDefault="00DA3AA6" w:rsidP="00A61871">
            <w:pPr>
              <w:tabs>
                <w:tab w:val="left" w:pos="7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736" w:type="dxa"/>
          </w:tcPr>
          <w:p w:rsidR="00DA3AA6" w:rsidRPr="0062573A" w:rsidRDefault="00DA3AA6" w:rsidP="00DA3A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573A">
              <w:rPr>
                <w:rFonts w:ascii="Times New Roman" w:hAnsi="Times New Roman" w:cs="Times New Roman"/>
                <w:color w:val="auto"/>
              </w:rPr>
              <w:t xml:space="preserve">Appointment of </w:t>
            </w:r>
            <w:proofErr w:type="spellStart"/>
            <w:r w:rsidRPr="0062573A">
              <w:rPr>
                <w:rFonts w:ascii="Times New Roman" w:hAnsi="Times New Roman" w:cs="Times New Roman"/>
                <w:color w:val="auto"/>
              </w:rPr>
              <w:t>Shri</w:t>
            </w:r>
            <w:proofErr w:type="spellEnd"/>
            <w:r w:rsidRPr="0062573A">
              <w:rPr>
                <w:rFonts w:ascii="Times New Roman" w:hAnsi="Times New Roman" w:cs="Times New Roman"/>
                <w:color w:val="auto"/>
              </w:rPr>
              <w:t xml:space="preserve"> _________as Managing Director and approval of his remuneration</w:t>
            </w:r>
          </w:p>
        </w:tc>
        <w:tc>
          <w:tcPr>
            <w:tcW w:w="3192" w:type="dxa"/>
          </w:tcPr>
          <w:p w:rsidR="00DA3AA6" w:rsidRPr="0062573A" w:rsidRDefault="00DA3AA6" w:rsidP="001F463F">
            <w:pPr>
              <w:tabs>
                <w:tab w:val="left" w:pos="7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73A">
              <w:rPr>
                <w:rFonts w:ascii="Times New Roman" w:hAnsi="Times New Roman" w:cs="Times New Roman"/>
                <w:sz w:val="24"/>
                <w:szCs w:val="24"/>
              </w:rPr>
              <w:t>Passed with requisite majority as Ordinary/Special Resolution</w:t>
            </w:r>
          </w:p>
        </w:tc>
      </w:tr>
    </w:tbl>
    <w:p w:rsidR="007129D7" w:rsidRPr="0062573A" w:rsidRDefault="007129D7">
      <w:pPr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3BEE" w:rsidRDefault="00C63BEE" w:rsidP="00C63BEE">
      <w:pPr>
        <w:tabs>
          <w:tab w:val="left" w:pos="728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lastRenderedPageBreak/>
        <w:t>Annexure B</w:t>
      </w:r>
    </w:p>
    <w:p w:rsidR="00E67089" w:rsidRPr="0062573A" w:rsidRDefault="00E67089" w:rsidP="00C63BEE">
      <w:pPr>
        <w:tabs>
          <w:tab w:val="left" w:pos="728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AA6" w:rsidRPr="0062573A" w:rsidRDefault="00E67089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 xml:space="preserve">Fair Summary </w:t>
      </w:r>
      <w:r w:rsidR="00C63BEE" w:rsidRPr="0062573A">
        <w:rPr>
          <w:rFonts w:ascii="Times New Roman" w:hAnsi="Times New Roman" w:cs="Times New Roman"/>
          <w:b/>
          <w:sz w:val="24"/>
          <w:szCs w:val="24"/>
        </w:rPr>
        <w:t xml:space="preserve">of the proceedings of the Annual General Meeting of </w:t>
      </w:r>
      <w:r w:rsidR="00DA3AA6" w:rsidRPr="0062573A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63BEE" w:rsidRPr="0062573A">
        <w:rPr>
          <w:rFonts w:ascii="Times New Roman" w:hAnsi="Times New Roman" w:cs="Times New Roman"/>
          <w:b/>
          <w:sz w:val="24"/>
          <w:szCs w:val="24"/>
        </w:rPr>
        <w:t xml:space="preserve">held on </w:t>
      </w:r>
      <w:r w:rsidR="00DA3AA6" w:rsidRPr="0062573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DA3AA6" w:rsidRPr="0062573A" w:rsidRDefault="00DA3AA6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473" w:rsidRPr="0062573A" w:rsidRDefault="00E67089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&lt;&lt;No. of AGM&gt;&gt;</w:t>
      </w:r>
      <w:r w:rsidR="00C63BEE" w:rsidRPr="0062573A">
        <w:rPr>
          <w:rFonts w:ascii="Times New Roman" w:hAnsi="Times New Roman" w:cs="Times New Roman"/>
          <w:sz w:val="24"/>
          <w:szCs w:val="24"/>
        </w:rPr>
        <w:t xml:space="preserve">Annual General Meeting of the Members of the Company was held on </w:t>
      </w:r>
      <w:r w:rsidR="0062573A" w:rsidRPr="0062573A">
        <w:rPr>
          <w:rFonts w:ascii="Times New Roman" w:hAnsi="Times New Roman" w:cs="Times New Roman"/>
          <w:sz w:val="24"/>
          <w:szCs w:val="24"/>
        </w:rPr>
        <w:t>______________ at______.</w:t>
      </w:r>
    </w:p>
    <w:p w:rsidR="0062573A" w:rsidRPr="0062573A" w:rsidRDefault="0062573A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BEE" w:rsidRPr="00E67089" w:rsidRDefault="00E67089" w:rsidP="00E67089">
      <w:pPr>
        <w:autoSpaceDE w:val="0"/>
        <w:autoSpaceDN w:val="0"/>
        <w:adjustRightInd w:val="0"/>
        <w:rPr>
          <w:sz w:val="24"/>
          <w:szCs w:val="24"/>
        </w:rPr>
      </w:pPr>
      <w:r w:rsidRPr="00B87EF8">
        <w:rPr>
          <w:sz w:val="24"/>
          <w:szCs w:val="24"/>
        </w:rPr>
        <w:t>Mr. ___________, Director was unanimously elected as the Chairman and he took the chair and presided over the meeting.</w:t>
      </w:r>
    </w:p>
    <w:p w:rsidR="00E67089" w:rsidRPr="00B87EF8" w:rsidRDefault="00E67089" w:rsidP="00E67089">
      <w:pPr>
        <w:pStyle w:val="BodyText"/>
        <w:rPr>
          <w:b w:val="0"/>
          <w:szCs w:val="24"/>
        </w:rPr>
      </w:pPr>
      <w:r w:rsidRPr="00B87EF8">
        <w:rPr>
          <w:b w:val="0"/>
          <w:szCs w:val="24"/>
          <w:u w:val="single"/>
        </w:rPr>
        <w:t>&lt;&lt;Number of Members</w:t>
      </w:r>
      <w:r w:rsidRPr="00B87EF8">
        <w:rPr>
          <w:szCs w:val="24"/>
          <w:u w:val="single"/>
        </w:rPr>
        <w:t>&gt;&gt;</w:t>
      </w:r>
      <w:r w:rsidRPr="00B87EF8">
        <w:rPr>
          <w:szCs w:val="24"/>
        </w:rPr>
        <w:t xml:space="preserve"> </w:t>
      </w:r>
      <w:r w:rsidRPr="00B87EF8">
        <w:rPr>
          <w:b w:val="0"/>
          <w:szCs w:val="24"/>
        </w:rPr>
        <w:t>members present in person.</w:t>
      </w:r>
      <w:r>
        <w:rPr>
          <w:b w:val="0"/>
          <w:szCs w:val="24"/>
        </w:rPr>
        <w:t xml:space="preserve"> </w:t>
      </w:r>
      <w:r w:rsidRPr="00B87EF8">
        <w:rPr>
          <w:b w:val="0"/>
          <w:szCs w:val="24"/>
        </w:rPr>
        <w:t>There was</w:t>
      </w:r>
      <w:r>
        <w:rPr>
          <w:b w:val="0"/>
          <w:szCs w:val="24"/>
        </w:rPr>
        <w:t xml:space="preserve"> </w:t>
      </w:r>
      <w:r w:rsidRPr="00B87EF8">
        <w:rPr>
          <w:b w:val="0"/>
          <w:szCs w:val="24"/>
          <w:u w:val="single"/>
        </w:rPr>
        <w:t>&lt;&lt;Number of Members</w:t>
      </w:r>
      <w:r w:rsidRPr="00B87EF8">
        <w:rPr>
          <w:szCs w:val="24"/>
          <w:u w:val="single"/>
        </w:rPr>
        <w:t>&gt;&gt;</w:t>
      </w:r>
      <w:r w:rsidRPr="00B87EF8">
        <w:rPr>
          <w:szCs w:val="24"/>
        </w:rPr>
        <w:t xml:space="preserve"> </w:t>
      </w:r>
      <w:r w:rsidRPr="00B87EF8">
        <w:rPr>
          <w:b w:val="0"/>
          <w:szCs w:val="24"/>
        </w:rPr>
        <w:t xml:space="preserve">member present by Proxy. </w:t>
      </w:r>
    </w:p>
    <w:p w:rsidR="00DA26B2" w:rsidRPr="0062573A" w:rsidRDefault="00C63BEE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73A" w:rsidRPr="0062573A" w:rsidRDefault="00C63BEE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>The Chairman informed the Members that pursuant to the provisions of Section 108 of the Companies Act, 2013 read with Rule 20 of the Companies (Management and Administration) Rules, 2014,</w:t>
      </w:r>
      <w:r w:rsidR="00DA26B2" w:rsidRPr="0062573A">
        <w:rPr>
          <w:rFonts w:ascii="Times New Roman" w:hAnsi="Times New Roman" w:cs="Times New Roman"/>
          <w:sz w:val="24"/>
          <w:szCs w:val="24"/>
        </w:rPr>
        <w:t xml:space="preserve"> the Company had extended the e</w:t>
      </w:r>
      <w:r w:rsidRPr="0062573A">
        <w:rPr>
          <w:rFonts w:ascii="Times New Roman" w:hAnsi="Times New Roman" w:cs="Times New Roman"/>
          <w:sz w:val="24"/>
          <w:szCs w:val="24"/>
        </w:rPr>
        <w:t>-voting facility to the Members of the Company in respect of businesses to be transacted at the Annual General Meeti</w:t>
      </w:r>
      <w:r w:rsidR="00DA26B2" w:rsidRPr="0062573A">
        <w:rPr>
          <w:rFonts w:ascii="Times New Roman" w:hAnsi="Times New Roman" w:cs="Times New Roman"/>
          <w:sz w:val="24"/>
          <w:szCs w:val="24"/>
        </w:rPr>
        <w:t xml:space="preserve">ng. The e-voting commenced </w:t>
      </w:r>
      <w:r w:rsidR="00EF5878" w:rsidRPr="0062573A">
        <w:rPr>
          <w:rFonts w:ascii="Times New Roman" w:hAnsi="Times New Roman" w:cs="Times New Roman"/>
          <w:sz w:val="24"/>
          <w:szCs w:val="24"/>
        </w:rPr>
        <w:t>at _</w:t>
      </w:r>
      <w:r w:rsidR="0062573A" w:rsidRPr="0062573A">
        <w:rPr>
          <w:rFonts w:ascii="Times New Roman" w:hAnsi="Times New Roman" w:cs="Times New Roman"/>
          <w:sz w:val="24"/>
          <w:szCs w:val="24"/>
        </w:rPr>
        <w:t>_____</w:t>
      </w:r>
      <w:r w:rsidRPr="0062573A">
        <w:rPr>
          <w:rFonts w:ascii="Times New Roman" w:hAnsi="Times New Roman" w:cs="Times New Roman"/>
          <w:sz w:val="24"/>
          <w:szCs w:val="24"/>
        </w:rPr>
        <w:t>on</w:t>
      </w:r>
      <w:r w:rsidR="00DA26B2" w:rsidRPr="0062573A">
        <w:rPr>
          <w:rFonts w:ascii="Times New Roman" w:hAnsi="Times New Roman" w:cs="Times New Roman"/>
          <w:sz w:val="24"/>
          <w:szCs w:val="24"/>
        </w:rPr>
        <w:t xml:space="preserve"> </w:t>
      </w:r>
      <w:r w:rsidR="0062573A" w:rsidRPr="0062573A">
        <w:rPr>
          <w:rFonts w:ascii="Times New Roman" w:hAnsi="Times New Roman" w:cs="Times New Roman"/>
          <w:sz w:val="24"/>
          <w:szCs w:val="24"/>
        </w:rPr>
        <w:t>_______</w:t>
      </w:r>
      <w:r w:rsidR="00DA26B2" w:rsidRPr="0062573A">
        <w:rPr>
          <w:rFonts w:ascii="Times New Roman" w:hAnsi="Times New Roman" w:cs="Times New Roman"/>
          <w:sz w:val="24"/>
          <w:szCs w:val="24"/>
        </w:rPr>
        <w:t>and ended at</w:t>
      </w:r>
      <w:r w:rsidR="0062573A" w:rsidRPr="0062573A">
        <w:rPr>
          <w:rFonts w:ascii="Times New Roman" w:hAnsi="Times New Roman" w:cs="Times New Roman"/>
          <w:sz w:val="24"/>
          <w:szCs w:val="24"/>
        </w:rPr>
        <w:t xml:space="preserve"> ______</w:t>
      </w:r>
      <w:r w:rsidRPr="0062573A">
        <w:rPr>
          <w:rFonts w:ascii="Times New Roman" w:hAnsi="Times New Roman" w:cs="Times New Roman"/>
          <w:sz w:val="24"/>
          <w:szCs w:val="24"/>
        </w:rPr>
        <w:t xml:space="preserve"> on</w:t>
      </w:r>
      <w:r w:rsidR="0062573A" w:rsidRPr="0062573A">
        <w:rPr>
          <w:rFonts w:ascii="Times New Roman" w:hAnsi="Times New Roman" w:cs="Times New Roman"/>
          <w:sz w:val="24"/>
          <w:szCs w:val="24"/>
        </w:rPr>
        <w:t>_________</w:t>
      </w:r>
      <w:r w:rsidRPr="00625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73A" w:rsidRPr="0062573A" w:rsidRDefault="0062573A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BEE" w:rsidRPr="0062573A" w:rsidRDefault="00C63BEE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73A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62573A" w:rsidRPr="0062573A">
        <w:rPr>
          <w:rFonts w:ascii="Times New Roman" w:hAnsi="Times New Roman" w:cs="Times New Roman"/>
          <w:sz w:val="24"/>
          <w:szCs w:val="24"/>
        </w:rPr>
        <w:t>___________</w:t>
      </w:r>
      <w:r w:rsidR="00DA26B2" w:rsidRPr="0062573A">
        <w:rPr>
          <w:rFonts w:ascii="Times New Roman" w:hAnsi="Times New Roman" w:cs="Times New Roman"/>
          <w:sz w:val="24"/>
          <w:szCs w:val="24"/>
        </w:rPr>
        <w:t>, Practicing Company Secretary was</w:t>
      </w:r>
      <w:r w:rsidRPr="0062573A">
        <w:rPr>
          <w:rFonts w:ascii="Times New Roman" w:hAnsi="Times New Roman" w:cs="Times New Roman"/>
          <w:sz w:val="24"/>
          <w:szCs w:val="24"/>
        </w:rPr>
        <w:t xml:space="preserve"> appointed as the Scrutinizer by the Board for scrutinizing the e-voting process.</w:t>
      </w:r>
    </w:p>
    <w:p w:rsidR="00DA26B2" w:rsidRPr="0062573A" w:rsidRDefault="00DA26B2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878" w:rsidRDefault="00C63BEE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 xml:space="preserve">The Chairman </w:t>
      </w:r>
      <w:r w:rsidR="00EF5878">
        <w:rPr>
          <w:rFonts w:ascii="Times New Roman" w:hAnsi="Times New Roman" w:cs="Times New Roman"/>
          <w:sz w:val="24"/>
          <w:szCs w:val="24"/>
        </w:rPr>
        <w:t xml:space="preserve">also </w:t>
      </w:r>
      <w:r w:rsidRPr="0062573A">
        <w:rPr>
          <w:rFonts w:ascii="Times New Roman" w:hAnsi="Times New Roman" w:cs="Times New Roman"/>
          <w:sz w:val="24"/>
          <w:szCs w:val="24"/>
        </w:rPr>
        <w:t>informed the Members that the Company has a</w:t>
      </w:r>
      <w:r w:rsidR="0062573A" w:rsidRPr="0062573A">
        <w:rPr>
          <w:rFonts w:ascii="Times New Roman" w:hAnsi="Times New Roman" w:cs="Times New Roman"/>
          <w:sz w:val="24"/>
          <w:szCs w:val="24"/>
        </w:rPr>
        <w:t xml:space="preserve">rranged for a poll on all the </w:t>
      </w:r>
      <w:r w:rsidR="0062573A" w:rsidRPr="0062573A">
        <w:rPr>
          <w:rFonts w:ascii="Times New Roman" w:hAnsi="Times New Roman" w:cs="Times New Roman"/>
          <w:sz w:val="24"/>
          <w:szCs w:val="24"/>
          <w:u w:val="single"/>
        </w:rPr>
        <w:t>&lt;&lt;Number of Resolutions</w:t>
      </w:r>
      <w:r w:rsidR="0062573A" w:rsidRPr="0062573A">
        <w:rPr>
          <w:rFonts w:ascii="Times New Roman" w:hAnsi="Times New Roman" w:cs="Times New Roman"/>
          <w:sz w:val="24"/>
          <w:szCs w:val="24"/>
        </w:rPr>
        <w:t>&gt;&gt;</w:t>
      </w:r>
      <w:r w:rsidRPr="0062573A">
        <w:rPr>
          <w:rFonts w:ascii="Times New Roman" w:hAnsi="Times New Roman" w:cs="Times New Roman"/>
          <w:sz w:val="24"/>
          <w:szCs w:val="24"/>
        </w:rPr>
        <w:t xml:space="preserve"> resolutions to be passed at the Meeting</w:t>
      </w:r>
      <w:r w:rsidR="00EF5878">
        <w:rPr>
          <w:rFonts w:ascii="Times New Roman" w:hAnsi="Times New Roman" w:cs="Times New Roman"/>
          <w:sz w:val="24"/>
          <w:szCs w:val="24"/>
        </w:rPr>
        <w:t>. Consequently, all the resolutions were proposed and seconded.</w:t>
      </w:r>
    </w:p>
    <w:p w:rsidR="00EF5878" w:rsidRDefault="00EF5878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BEE" w:rsidRPr="0062573A" w:rsidRDefault="0062573A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 xml:space="preserve">Thereafter, all the </w:t>
      </w:r>
      <w:r w:rsidRPr="0062573A">
        <w:rPr>
          <w:rFonts w:ascii="Times New Roman" w:hAnsi="Times New Roman" w:cs="Times New Roman"/>
          <w:sz w:val="24"/>
          <w:szCs w:val="24"/>
          <w:u w:val="single"/>
        </w:rPr>
        <w:t>&lt;&lt;Number of Resolutions</w:t>
      </w:r>
      <w:r w:rsidRPr="0062573A">
        <w:rPr>
          <w:rFonts w:ascii="Times New Roman" w:hAnsi="Times New Roman" w:cs="Times New Roman"/>
          <w:sz w:val="24"/>
          <w:szCs w:val="24"/>
        </w:rPr>
        <w:t xml:space="preserve">&gt;&gt; </w:t>
      </w:r>
      <w:r w:rsidR="00C63BEE" w:rsidRPr="0062573A">
        <w:rPr>
          <w:rFonts w:ascii="Times New Roman" w:hAnsi="Times New Roman" w:cs="Times New Roman"/>
          <w:sz w:val="24"/>
          <w:szCs w:val="24"/>
        </w:rPr>
        <w:t xml:space="preserve">resolutions were proposed and seconded. On the invitation of the Chairman, </w:t>
      </w:r>
      <w:r w:rsidR="00323A63" w:rsidRPr="0062573A">
        <w:rPr>
          <w:rFonts w:ascii="Times New Roman" w:hAnsi="Times New Roman" w:cs="Times New Roman"/>
          <w:sz w:val="24"/>
          <w:szCs w:val="24"/>
        </w:rPr>
        <w:t>some</w:t>
      </w:r>
      <w:r w:rsidR="00C63BEE" w:rsidRPr="0062573A">
        <w:rPr>
          <w:rFonts w:ascii="Times New Roman" w:hAnsi="Times New Roman" w:cs="Times New Roman"/>
          <w:sz w:val="24"/>
          <w:szCs w:val="24"/>
        </w:rPr>
        <w:t xml:space="preserve"> Members addressed the Meeting, gave suggestions and raised queries on the Company's accounts and businesses, which were replied by the Chairman. </w:t>
      </w:r>
    </w:p>
    <w:p w:rsidR="00DA26B2" w:rsidRPr="0062573A" w:rsidRDefault="00DA26B2" w:rsidP="00C63BEE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A63" w:rsidRDefault="00C63BEE" w:rsidP="0062573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 xml:space="preserve">Thereafter, the Chairman ordered for a poll to be taken at the meeting and appointed </w:t>
      </w:r>
      <w:proofErr w:type="spellStart"/>
      <w:r w:rsidRPr="0062573A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62573A" w:rsidRPr="0062573A">
        <w:rPr>
          <w:rFonts w:ascii="Times New Roman" w:hAnsi="Times New Roman" w:cs="Times New Roman"/>
          <w:sz w:val="24"/>
          <w:szCs w:val="24"/>
        </w:rPr>
        <w:t>_____________</w:t>
      </w:r>
      <w:r w:rsidR="00DA26B2" w:rsidRPr="0062573A">
        <w:rPr>
          <w:rFonts w:ascii="Times New Roman" w:hAnsi="Times New Roman" w:cs="Times New Roman"/>
          <w:sz w:val="24"/>
          <w:szCs w:val="24"/>
        </w:rPr>
        <w:t xml:space="preserve">, Practicing Company Secretary </w:t>
      </w:r>
      <w:r w:rsidRPr="0062573A">
        <w:rPr>
          <w:rFonts w:ascii="Times New Roman" w:hAnsi="Times New Roman" w:cs="Times New Roman"/>
          <w:sz w:val="24"/>
          <w:szCs w:val="24"/>
        </w:rPr>
        <w:t xml:space="preserve">as the Scrutinizer for the poll process and requested him for an orderly conduct of the voting. </w:t>
      </w:r>
    </w:p>
    <w:p w:rsidR="0062573A" w:rsidRPr="0062573A" w:rsidRDefault="0062573A" w:rsidP="0062573A">
      <w:pPr>
        <w:tabs>
          <w:tab w:val="left" w:pos="72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6B2" w:rsidRPr="0062573A" w:rsidRDefault="00DA26B2" w:rsidP="00A62BC1">
      <w:pPr>
        <w:tabs>
          <w:tab w:val="left" w:pos="72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>The resolutions passed by the Members, briefly, related to:</w:t>
      </w:r>
    </w:p>
    <w:p w:rsidR="00DA26B2" w:rsidRPr="0062573A" w:rsidRDefault="00DA26B2" w:rsidP="00A62BC1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3B8" w:rsidRPr="0062573A" w:rsidRDefault="000643B8" w:rsidP="000643B8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ORDINARY BUSINESSES:</w:t>
      </w:r>
    </w:p>
    <w:p w:rsidR="000643B8" w:rsidRPr="0062573A" w:rsidRDefault="000643B8" w:rsidP="000643B8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3B8" w:rsidRPr="0062573A" w:rsidRDefault="000643B8" w:rsidP="00C63BEE">
      <w:pPr>
        <w:pStyle w:val="ListParagraph"/>
        <w:numPr>
          <w:ilvl w:val="0"/>
          <w:numId w:val="3"/>
        </w:num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>Adoption of Audited Financial Statement of the company for the year ended 31.03.2014 together with the report of the Board of Directors and Auditors.</w:t>
      </w:r>
    </w:p>
    <w:p w:rsidR="000643B8" w:rsidRPr="0062573A" w:rsidRDefault="000643B8" w:rsidP="000643B8">
      <w:pPr>
        <w:pStyle w:val="ListParagraph"/>
        <w:numPr>
          <w:ilvl w:val="0"/>
          <w:numId w:val="3"/>
        </w:numPr>
        <w:tabs>
          <w:tab w:val="left" w:pos="728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573A">
        <w:rPr>
          <w:rFonts w:ascii="Times New Roman" w:hAnsi="Times New Roman" w:cs="Times New Roman"/>
          <w:sz w:val="24"/>
          <w:szCs w:val="24"/>
        </w:rPr>
        <w:t xml:space="preserve">Re-appointment of </w:t>
      </w:r>
      <w:proofErr w:type="spellStart"/>
      <w:r w:rsidRPr="0062573A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DA3AA6" w:rsidRPr="0062573A">
        <w:rPr>
          <w:rFonts w:ascii="Times New Roman" w:hAnsi="Times New Roman" w:cs="Times New Roman"/>
          <w:sz w:val="24"/>
          <w:szCs w:val="24"/>
        </w:rPr>
        <w:t>_________</w:t>
      </w:r>
      <w:r w:rsidRPr="0062573A">
        <w:rPr>
          <w:rFonts w:ascii="Times New Roman" w:hAnsi="Times New Roman" w:cs="Times New Roman"/>
          <w:sz w:val="24"/>
          <w:szCs w:val="24"/>
        </w:rPr>
        <w:t>, who retires by rotation.</w:t>
      </w:r>
    </w:p>
    <w:p w:rsidR="00EF5878" w:rsidRPr="00EF5878" w:rsidRDefault="000643B8" w:rsidP="00EF5878">
      <w:pPr>
        <w:pStyle w:val="ListParagraph"/>
        <w:numPr>
          <w:ilvl w:val="0"/>
          <w:numId w:val="3"/>
        </w:numPr>
        <w:tabs>
          <w:tab w:val="left" w:pos="7286"/>
        </w:tabs>
        <w:rPr>
          <w:rFonts w:ascii="Times New Roman" w:hAnsi="Times New Roman" w:cs="Times New Roman"/>
          <w:bCs/>
          <w:sz w:val="24"/>
          <w:szCs w:val="24"/>
        </w:rPr>
      </w:pPr>
      <w:r w:rsidRPr="0062573A">
        <w:rPr>
          <w:rFonts w:ascii="Times New Roman" w:hAnsi="Times New Roman" w:cs="Times New Roman"/>
          <w:bCs/>
          <w:sz w:val="24"/>
          <w:szCs w:val="24"/>
        </w:rPr>
        <w:t xml:space="preserve">Appointment of </w:t>
      </w:r>
      <w:r w:rsidR="00DA3AA6" w:rsidRPr="0062573A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62573A">
        <w:rPr>
          <w:rFonts w:ascii="Times New Roman" w:hAnsi="Times New Roman" w:cs="Times New Roman"/>
          <w:bCs/>
          <w:sz w:val="24"/>
          <w:szCs w:val="24"/>
        </w:rPr>
        <w:t>as auditors of the company</w:t>
      </w:r>
      <w:r w:rsidR="00C63BEE" w:rsidRPr="0062573A">
        <w:rPr>
          <w:rFonts w:ascii="Times New Roman" w:hAnsi="Times New Roman" w:cs="Times New Roman"/>
          <w:bCs/>
          <w:sz w:val="24"/>
          <w:szCs w:val="24"/>
        </w:rPr>
        <w:t>.</w:t>
      </w:r>
    </w:p>
    <w:p w:rsidR="001F5132" w:rsidRPr="0062573A" w:rsidRDefault="001F5132" w:rsidP="001F5132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SPECIAL BUSINESSES:</w:t>
      </w:r>
    </w:p>
    <w:p w:rsidR="001F5132" w:rsidRPr="0062573A" w:rsidRDefault="001F5132" w:rsidP="001F5132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73A" w:rsidRPr="0062573A" w:rsidRDefault="0062573A" w:rsidP="0062573A">
      <w:pPr>
        <w:pStyle w:val="ListParagraph"/>
        <w:numPr>
          <w:ilvl w:val="0"/>
          <w:numId w:val="3"/>
        </w:numPr>
        <w:tabs>
          <w:tab w:val="left" w:pos="72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>Appointment of Mrs. _______as Director</w:t>
      </w:r>
    </w:p>
    <w:p w:rsidR="0062573A" w:rsidRPr="0062573A" w:rsidRDefault="0062573A" w:rsidP="0062573A">
      <w:pPr>
        <w:pStyle w:val="ListParagraph"/>
        <w:numPr>
          <w:ilvl w:val="0"/>
          <w:numId w:val="3"/>
        </w:numPr>
        <w:tabs>
          <w:tab w:val="left" w:pos="72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 xml:space="preserve">Appointment of </w:t>
      </w:r>
      <w:proofErr w:type="spellStart"/>
      <w:r w:rsidRPr="0062573A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62573A">
        <w:rPr>
          <w:rFonts w:ascii="Times New Roman" w:hAnsi="Times New Roman" w:cs="Times New Roman"/>
          <w:sz w:val="24"/>
          <w:szCs w:val="24"/>
        </w:rPr>
        <w:t xml:space="preserve"> _________as an Independent Director</w:t>
      </w:r>
    </w:p>
    <w:p w:rsidR="0062573A" w:rsidRPr="0062573A" w:rsidRDefault="0062573A" w:rsidP="0062573A">
      <w:pPr>
        <w:pStyle w:val="ListParagraph"/>
        <w:numPr>
          <w:ilvl w:val="0"/>
          <w:numId w:val="3"/>
        </w:numPr>
        <w:tabs>
          <w:tab w:val="left" w:pos="72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 xml:space="preserve">Appointment of </w:t>
      </w:r>
      <w:proofErr w:type="spellStart"/>
      <w:r w:rsidRPr="0062573A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62573A">
        <w:rPr>
          <w:rFonts w:ascii="Times New Roman" w:hAnsi="Times New Roman" w:cs="Times New Roman"/>
          <w:sz w:val="24"/>
          <w:szCs w:val="24"/>
        </w:rPr>
        <w:t xml:space="preserve"> _________as an Independent Director</w:t>
      </w:r>
    </w:p>
    <w:p w:rsidR="0062573A" w:rsidRPr="0062573A" w:rsidRDefault="0062573A" w:rsidP="0062573A">
      <w:pPr>
        <w:pStyle w:val="ListParagraph"/>
        <w:numPr>
          <w:ilvl w:val="0"/>
          <w:numId w:val="3"/>
        </w:numPr>
        <w:tabs>
          <w:tab w:val="left" w:pos="72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lastRenderedPageBreak/>
        <w:t xml:space="preserve">Appointment of </w:t>
      </w:r>
      <w:proofErr w:type="spellStart"/>
      <w:r w:rsidRPr="0062573A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62573A">
        <w:rPr>
          <w:rFonts w:ascii="Times New Roman" w:hAnsi="Times New Roman" w:cs="Times New Roman"/>
          <w:sz w:val="24"/>
          <w:szCs w:val="24"/>
        </w:rPr>
        <w:t xml:space="preserve"> _________as an Independent Director</w:t>
      </w:r>
    </w:p>
    <w:p w:rsidR="0062573A" w:rsidRPr="0062573A" w:rsidRDefault="0062573A" w:rsidP="0062573A">
      <w:pPr>
        <w:pStyle w:val="ListParagraph"/>
        <w:numPr>
          <w:ilvl w:val="0"/>
          <w:numId w:val="3"/>
        </w:numPr>
        <w:tabs>
          <w:tab w:val="left" w:pos="72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>Adoption of new Articles of Association of the Company</w:t>
      </w:r>
    </w:p>
    <w:p w:rsidR="0062573A" w:rsidRPr="0062573A" w:rsidRDefault="0062573A" w:rsidP="0062573A">
      <w:pPr>
        <w:pStyle w:val="ListParagraph"/>
        <w:numPr>
          <w:ilvl w:val="0"/>
          <w:numId w:val="3"/>
        </w:numPr>
        <w:tabs>
          <w:tab w:val="left" w:pos="72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 xml:space="preserve">Appointment of </w:t>
      </w:r>
      <w:proofErr w:type="spellStart"/>
      <w:r w:rsidRPr="0062573A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62573A">
        <w:rPr>
          <w:rFonts w:ascii="Times New Roman" w:hAnsi="Times New Roman" w:cs="Times New Roman"/>
          <w:sz w:val="24"/>
          <w:szCs w:val="24"/>
        </w:rPr>
        <w:t xml:space="preserve"> _________as Managing Director and approval of his remuneration</w:t>
      </w:r>
    </w:p>
    <w:p w:rsidR="00DA3AA6" w:rsidRPr="0062573A" w:rsidRDefault="00DA3AA6" w:rsidP="0062573A">
      <w:pPr>
        <w:pStyle w:val="ListParagraph"/>
        <w:tabs>
          <w:tab w:val="left" w:pos="72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43B8" w:rsidRPr="0062573A" w:rsidRDefault="000643B8" w:rsidP="00DA3AA6">
      <w:pPr>
        <w:tabs>
          <w:tab w:val="left" w:pos="7286"/>
        </w:tabs>
        <w:rPr>
          <w:rFonts w:ascii="Times New Roman" w:hAnsi="Times New Roman" w:cs="Times New Roman"/>
          <w:b/>
          <w:sz w:val="24"/>
          <w:szCs w:val="24"/>
        </w:rPr>
      </w:pPr>
    </w:p>
    <w:p w:rsidR="00DA26B2" w:rsidRPr="0062573A" w:rsidRDefault="00DA26B2" w:rsidP="000643B8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b/>
          <w:sz w:val="24"/>
          <w:szCs w:val="24"/>
        </w:rPr>
        <w:t>Note:</w:t>
      </w:r>
    </w:p>
    <w:p w:rsidR="00DA26B2" w:rsidRPr="0062573A" w:rsidRDefault="00DA26B2" w:rsidP="000643B8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6B2" w:rsidRPr="0062573A" w:rsidRDefault="00DA26B2" w:rsidP="000643B8">
      <w:pPr>
        <w:tabs>
          <w:tab w:val="left" w:pos="72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73A">
        <w:rPr>
          <w:rFonts w:ascii="Times New Roman" w:hAnsi="Times New Roman" w:cs="Times New Roman"/>
          <w:sz w:val="24"/>
          <w:szCs w:val="24"/>
        </w:rPr>
        <w:t xml:space="preserve">The poll results were </w:t>
      </w:r>
      <w:r w:rsidR="00BA04EE" w:rsidRPr="0062573A">
        <w:rPr>
          <w:rFonts w:ascii="Times New Roman" w:hAnsi="Times New Roman" w:cs="Times New Roman"/>
          <w:sz w:val="24"/>
          <w:szCs w:val="24"/>
        </w:rPr>
        <w:t>notified to the Stock Exchanges in the format prescribed under Clause 35 A of the Listing Agreement.</w:t>
      </w:r>
      <w:r w:rsidRPr="0062573A">
        <w:rPr>
          <w:rFonts w:ascii="Times New Roman" w:hAnsi="Times New Roman" w:cs="Times New Roman"/>
          <w:b/>
          <w:sz w:val="24"/>
          <w:szCs w:val="24"/>
        </w:rPr>
        <w:tab/>
      </w:r>
      <w:r w:rsidRPr="0062573A">
        <w:rPr>
          <w:rFonts w:ascii="Times New Roman" w:hAnsi="Times New Roman" w:cs="Times New Roman"/>
          <w:b/>
          <w:sz w:val="24"/>
          <w:szCs w:val="24"/>
        </w:rPr>
        <w:tab/>
      </w:r>
    </w:p>
    <w:sectPr w:rsidR="00DA26B2" w:rsidRPr="0062573A" w:rsidSect="00EA693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AAE"/>
    <w:multiLevelType w:val="hybridMultilevel"/>
    <w:tmpl w:val="590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007E"/>
    <w:multiLevelType w:val="hybridMultilevel"/>
    <w:tmpl w:val="361A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F381C"/>
    <w:multiLevelType w:val="hybridMultilevel"/>
    <w:tmpl w:val="9816F5FE"/>
    <w:lvl w:ilvl="0" w:tplc="AD5C4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27CE"/>
    <w:rsid w:val="00023BE9"/>
    <w:rsid w:val="000643B8"/>
    <w:rsid w:val="0008664B"/>
    <w:rsid w:val="000B56ED"/>
    <w:rsid w:val="000E16A0"/>
    <w:rsid w:val="001A1C72"/>
    <w:rsid w:val="001F5132"/>
    <w:rsid w:val="002F3AE0"/>
    <w:rsid w:val="00323A63"/>
    <w:rsid w:val="00421825"/>
    <w:rsid w:val="00423EF2"/>
    <w:rsid w:val="00586585"/>
    <w:rsid w:val="005C266B"/>
    <w:rsid w:val="0062573A"/>
    <w:rsid w:val="0063459C"/>
    <w:rsid w:val="0064306B"/>
    <w:rsid w:val="00650498"/>
    <w:rsid w:val="006E394C"/>
    <w:rsid w:val="007129D7"/>
    <w:rsid w:val="00716A67"/>
    <w:rsid w:val="007571E4"/>
    <w:rsid w:val="007769F2"/>
    <w:rsid w:val="007B18E4"/>
    <w:rsid w:val="007B2FD1"/>
    <w:rsid w:val="0082344B"/>
    <w:rsid w:val="008646D9"/>
    <w:rsid w:val="008903D0"/>
    <w:rsid w:val="00925A05"/>
    <w:rsid w:val="00983ED4"/>
    <w:rsid w:val="00A54006"/>
    <w:rsid w:val="00A5536A"/>
    <w:rsid w:val="00A61871"/>
    <w:rsid w:val="00A62BC1"/>
    <w:rsid w:val="00B75163"/>
    <w:rsid w:val="00BA04EE"/>
    <w:rsid w:val="00C63BEE"/>
    <w:rsid w:val="00CD675D"/>
    <w:rsid w:val="00D35661"/>
    <w:rsid w:val="00D808B5"/>
    <w:rsid w:val="00DA26B2"/>
    <w:rsid w:val="00DA3AA6"/>
    <w:rsid w:val="00E02FFB"/>
    <w:rsid w:val="00E262F5"/>
    <w:rsid w:val="00E67089"/>
    <w:rsid w:val="00E94F51"/>
    <w:rsid w:val="00EA4A1E"/>
    <w:rsid w:val="00EA693A"/>
    <w:rsid w:val="00EE6CDB"/>
    <w:rsid w:val="00EF5878"/>
    <w:rsid w:val="00F20B2E"/>
    <w:rsid w:val="00F73473"/>
    <w:rsid w:val="00FC27CE"/>
    <w:rsid w:val="00FC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CE"/>
    <w:pPr>
      <w:ind w:left="720"/>
      <w:contextualSpacing/>
    </w:pPr>
  </w:style>
  <w:style w:type="table" w:styleId="TableGrid">
    <w:name w:val="Table Grid"/>
    <w:basedOn w:val="TableNormal"/>
    <w:uiPriority w:val="59"/>
    <w:rsid w:val="00FC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618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670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6708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805</Words>
  <Characters>4488</Characters>
  <Application>Microsoft Office Word</Application>
  <DocSecurity>0</DocSecurity>
  <Lines>204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Uniply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sahoo</dc:creator>
  <cp:keywords/>
  <dc:description/>
  <cp:lastModifiedBy>user2</cp:lastModifiedBy>
  <cp:revision>16</cp:revision>
  <dcterms:created xsi:type="dcterms:W3CDTF">2014-10-18T12:29:00Z</dcterms:created>
  <dcterms:modified xsi:type="dcterms:W3CDTF">2014-10-28T06:37:00Z</dcterms:modified>
</cp:coreProperties>
</file>